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SURAT PERNYATAAN</w:t>
      </w:r>
    </w:p>
    <w:p w:rsidR="00000000" w:rsidDel="00000000" w:rsidP="00000000" w:rsidRDefault="00000000" w:rsidRPr="00000000" w14:paraId="00000002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Saya yang bertanda tangan dibawah ini: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Nama</w:t>
        <w:tab/>
        <w:tab/>
        <w:tab/>
        <w:t xml:space="preserve">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Jenis Kelamin</w:t>
        <w:tab/>
        <w:tab/>
        <w:t xml:space="preserve">: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NIM</w:t>
        <w:tab/>
        <w:tab/>
        <w:tab/>
        <w:t xml:space="preserve">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Email</w:t>
        <w:tab/>
        <w:tab/>
        <w:tab/>
        <w:t xml:space="preserve">: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Program Studi</w:t>
        <w:tab/>
        <w:tab/>
        <w:t xml:space="preserve">: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Fakultas</w:t>
        <w:tab/>
        <w:tab/>
        <w:t xml:space="preserve">: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Alamat Domisili Asal</w:t>
        <w:tab/>
        <w:t xml:space="preserve">: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No. Handphone</w:t>
        <w:tab/>
        <w:tab/>
        <w:t xml:space="preserve">: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Dengan ini </w:t>
      </w:r>
      <w:r w:rsidDel="00000000" w:rsidR="00000000" w:rsidRPr="00000000">
        <w:rPr>
          <w:b w:val="1"/>
          <w:sz w:val="22"/>
          <w:szCs w:val="22"/>
          <w:rtl w:val="0"/>
        </w:rPr>
        <w:t xml:space="preserve">Menyatakan Bersedia dan Sanggup</w:t>
      </w:r>
      <w:r w:rsidDel="00000000" w:rsidR="00000000" w:rsidRPr="00000000">
        <w:rPr>
          <w:sz w:val="22"/>
          <w:szCs w:val="22"/>
          <w:rtl w:val="0"/>
        </w:rPr>
        <w:t xml:space="preserve"> untuk tinggal di Ma’had Al-jami’ah Universitas Islam Negeri Sulthan Thaha Saifuddin Jambi dan memenuhi segala ketentuan yang berlaku selama 2 semester Tahun Akademik 2025/2026.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Demikian Surat Pernyataan ini dibuat, untuk digunakan sesuai dengan kebutuhan dan ketentuan yang berlaku.</w:t>
      </w:r>
    </w:p>
    <w:p w:rsidR="00000000" w:rsidDel="00000000" w:rsidP="00000000" w:rsidRDefault="00000000" w:rsidRPr="00000000" w14:paraId="00000010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Jambi, </w:t>
        <w:tab/>
        <w:tab/>
        <w:tab/>
        <w:t xml:space="preserve">2025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Mengetahui,</w:t>
        <w:tab/>
        <w:tab/>
        <w:tab/>
        <w:tab/>
        <w:tab/>
        <w:tab/>
        <w:tab/>
        <w:tab/>
        <w:t xml:space="preserve">Yang Menyatakan,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Orang Tua / Wali Mahasiswa</w:t>
        <w:tab/>
        <w:tab/>
        <w:tab/>
        <w:tab/>
        <w:tab/>
        <w:tab/>
        <w:t xml:space="preserve">Mahasiswa,</w:t>
      </w:r>
    </w:p>
    <w:p w:rsidR="00000000" w:rsidDel="00000000" w:rsidP="00000000" w:rsidRDefault="00000000" w:rsidRPr="00000000" w14:paraId="00000016">
      <w:pPr>
        <w:jc w:val="both"/>
        <w:rPr/>
      </w:pPr>
      <w:bookmarkStart w:colFirst="0" w:colLast="0" w:name="_heading=h.nxcve9ou782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3922395</wp:posOffset>
                </wp:positionH>
                <wp:positionV relativeFrom="paragraph">
                  <wp:posOffset>180975</wp:posOffset>
                </wp:positionV>
                <wp:extent cx="765175" cy="4318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69763" y="3570450"/>
                          <a:ext cx="7524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Materai 10.000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3922395</wp:posOffset>
                </wp:positionH>
                <wp:positionV relativeFrom="paragraph">
                  <wp:posOffset>180975</wp:posOffset>
                </wp:positionV>
                <wp:extent cx="765175" cy="431800"/>
                <wp:effectExtent b="0" l="0" r="0" t="0"/>
                <wp:wrapNone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175" cy="43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(Nama)</w:t>
        <w:tab/>
        <w:tab/>
        <w:tab/>
        <w:tab/>
        <w:tab/>
        <w:tab/>
        <w:tab/>
        <w:tab/>
        <w:tab/>
        <w:t xml:space="preserve">(Nama Mahasiswa)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NIM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20160" w:w="12240" w:orient="portrait"/>
      <w:pgMar w:bottom="1418" w:top="1701" w:left="1418" w:right="1418" w:header="56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Calibri"/>
  <w:font w:name="Cambria Math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ind w:firstLine="1282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KEMENTERIAN AGAMA REPUBLIK INDONESIA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152400</wp:posOffset>
          </wp:positionH>
          <wp:positionV relativeFrom="paragraph">
            <wp:posOffset>23495</wp:posOffset>
          </wp:positionV>
          <wp:extent cx="685383" cy="654555"/>
          <wp:effectExtent b="0" l="0" r="0" t="0"/>
          <wp:wrapNone/>
          <wp:docPr descr="logo uin.jpg" id="10" name="image1.jpg"/>
          <a:graphic>
            <a:graphicData uri="http://schemas.openxmlformats.org/drawingml/2006/picture">
              <pic:pic>
                <pic:nvPicPr>
                  <pic:cNvPr descr="logo uin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383" cy="6545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ind w:firstLine="1282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UNIVERSITAS ISLAM NEGERI  SULTHAN THAHA SAIFUDDIN JAMBI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1282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Jalan Lintas Jambi-Muaro Bulian KM.16 Simpang Sungai Duren Kab. Muaro Jambi 36361</w:t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1282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548dd4"/>
        <w:sz w:val="20"/>
        <w:szCs w:val="20"/>
        <w:u w:val="singl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Telp/Fax : (0741) 583183 – 584118 website 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48dd4"/>
          <w:sz w:val="20"/>
          <w:szCs w:val="20"/>
          <w:u w:val="single"/>
          <w:shd w:fill="auto" w:val="clear"/>
          <w:vertAlign w:val="baseline"/>
          <w:rtl w:val="0"/>
        </w:rPr>
        <w:t xml:space="preserve">www.uinjambi.ac.id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1282"/>
      <w:jc w:val="center"/>
      <w:rPr>
        <w:rFonts w:ascii="Cambria Math" w:cs="Cambria Math" w:eastAsia="Cambria Math" w:hAnsi="Cambria Math"/>
        <w:b w:val="0"/>
        <w:i w:val="0"/>
        <w:smallCaps w:val="0"/>
        <w:strike w:val="0"/>
        <w:color w:val="8496b0"/>
        <w:sz w:val="20"/>
        <w:szCs w:val="20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100014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346000" y="3806034"/>
                        <a:ext cx="6140450" cy="25401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2857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100014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851"/>
      </w:tabs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365B8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rsid w:val="00365B88"/>
    <w:pPr>
      <w:tabs>
        <w:tab w:val="center" w:pos="4513"/>
        <w:tab w:val="right" w:pos="9026"/>
      </w:tabs>
    </w:pPr>
    <w:rPr>
      <w:rFonts w:asciiTheme="minorHAnsi" w:cstheme="minorBidi" w:eastAsiaTheme="minorHAnsi" w:hAnsiTheme="minorHAnsi"/>
      <w:sz w:val="22"/>
      <w:szCs w:val="22"/>
      <w:lang w:eastAsia="en-US" w:val="id-ID"/>
    </w:rPr>
  </w:style>
  <w:style w:type="character" w:styleId="HeaderChar" w:customStyle="1">
    <w:name w:val="Header Char"/>
    <w:basedOn w:val="DefaultParagraphFont"/>
    <w:link w:val="Header"/>
    <w:uiPriority w:val="99"/>
    <w:rsid w:val="00365B88"/>
  </w:style>
  <w:style w:type="paragraph" w:styleId="Footer">
    <w:name w:val="footer"/>
    <w:basedOn w:val="Normal"/>
    <w:link w:val="FooterChar"/>
    <w:uiPriority w:val="99"/>
    <w:unhideWhenUsed w:val="1"/>
    <w:rsid w:val="00365B8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65B88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65B88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65B88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365B88"/>
    <w:rPr>
      <w:color w:val="0000ff" w:themeColor="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9"/>
    <w:rsid w:val="00B11C7F"/>
    <w:rPr>
      <w:rFonts w:ascii="Cambria" w:cs="Times New Roman" w:eastAsia="Times New Roman" w:hAnsi="Cambria"/>
      <w:b w:val="1"/>
      <w:bCs w:val="1"/>
      <w:sz w:val="26"/>
      <w:szCs w:val="26"/>
      <w:lang w:eastAsia="ja-JP"/>
    </w:rPr>
  </w:style>
  <w:style w:type="paragraph" w:styleId="ListParagraph">
    <w:name w:val="List Paragraph"/>
    <w:basedOn w:val="Normal"/>
    <w:uiPriority w:val="34"/>
    <w:qFormat w:val="1"/>
    <w:rsid w:val="005602CF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567F12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uinjambi.ac.id" TargetMode="External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hEXHS7c93W+Cb2kEhYihGb9OFQ==">CgMxLjAyDmgubnhjdmU5b3U3ODI4OAByITFqQXJaa29XR2g2TlV5MHFaaERfV29HYlJ6OVo3Nk1mTA==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2019-04-02T03:09:00Z</dcterms:created>
  <dc:creator>Aspire E1-432</dc:creator>
</cp:coreProperties>
</file>